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21E2C" w14:textId="26CC1B5A" w:rsidR="00351575" w:rsidRDefault="00351575" w:rsidP="00E67CE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14:paraId="7AADFCC8" w14:textId="77777777" w:rsidR="00351575" w:rsidRDefault="00351575" w:rsidP="00E67CE9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7085F4D" w14:textId="77777777" w:rsidR="008D4780" w:rsidRPr="00C12C6C" w:rsidRDefault="008D4780" w:rsidP="00E67CE9">
      <w:pPr>
        <w:rPr>
          <w:sz w:val="28"/>
          <w:szCs w:val="28"/>
        </w:rPr>
      </w:pPr>
    </w:p>
    <w:p w14:paraId="55435E89" w14:textId="77777777" w:rsidR="00124E96" w:rsidRPr="00E67CE9" w:rsidRDefault="00124E96" w:rsidP="00124E96">
      <w:pPr>
        <w:rPr>
          <w:rFonts w:ascii="Times New Roman" w:eastAsia="Times New Roman" w:hAnsi="Times New Roman"/>
          <w:sz w:val="28"/>
          <w:szCs w:val="28"/>
        </w:rPr>
      </w:pPr>
      <w:r w:rsidRPr="00E67CE9">
        <w:rPr>
          <w:rFonts w:ascii="Times New Roman" w:eastAsia="Times New Roman" w:hAnsi="Times New Roman"/>
          <w:sz w:val="28"/>
          <w:szCs w:val="28"/>
        </w:rPr>
        <w:t xml:space="preserve">ХАНТЫ-МАНСИЙСКИЙ </w:t>
      </w:r>
    </w:p>
    <w:p w14:paraId="148E819E" w14:textId="77777777" w:rsidR="00124E96" w:rsidRPr="00E67CE9" w:rsidRDefault="00124E96" w:rsidP="00124E96">
      <w:pPr>
        <w:rPr>
          <w:rFonts w:ascii="Times New Roman" w:eastAsia="Times New Roman" w:hAnsi="Times New Roman"/>
          <w:sz w:val="28"/>
          <w:szCs w:val="28"/>
        </w:rPr>
      </w:pPr>
      <w:r w:rsidRPr="00E67CE9">
        <w:rPr>
          <w:rFonts w:ascii="Times New Roman" w:eastAsia="Times New Roman" w:hAnsi="Times New Roman"/>
          <w:sz w:val="28"/>
          <w:szCs w:val="28"/>
        </w:rPr>
        <w:t>МУНИЦИПАЛЬНЫЙ РАЙОН</w:t>
      </w:r>
    </w:p>
    <w:p w14:paraId="1446C194" w14:textId="77777777" w:rsidR="008D4780" w:rsidRPr="00AD1F32" w:rsidRDefault="008D4780" w:rsidP="00E67CE9">
      <w:pPr>
        <w:rPr>
          <w:rFonts w:ascii="Times New Roman" w:hAnsi="Times New Roman" w:cs="Times New Roman"/>
          <w:sz w:val="28"/>
          <w:szCs w:val="28"/>
        </w:rPr>
      </w:pPr>
      <w:r w:rsidRPr="00AD1F32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97D08E1" w14:textId="77777777" w:rsidR="008D4780" w:rsidRPr="00AD1F32" w:rsidRDefault="008D4780" w:rsidP="00E67CE9">
      <w:pPr>
        <w:rPr>
          <w:rFonts w:ascii="Times New Roman" w:hAnsi="Times New Roman" w:cs="Times New Roman"/>
          <w:sz w:val="28"/>
          <w:szCs w:val="28"/>
        </w:rPr>
      </w:pPr>
    </w:p>
    <w:p w14:paraId="4CCA8FD5" w14:textId="77777777" w:rsidR="008D4780" w:rsidRPr="00AD1F32" w:rsidRDefault="008D4780" w:rsidP="00E67CE9">
      <w:pPr>
        <w:rPr>
          <w:rFonts w:ascii="Times New Roman" w:hAnsi="Times New Roman" w:cs="Times New Roman"/>
          <w:b/>
          <w:sz w:val="28"/>
          <w:szCs w:val="28"/>
        </w:rPr>
      </w:pPr>
      <w:r w:rsidRPr="00AD1F32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11FCAE08" w14:textId="77777777" w:rsidR="008D4780" w:rsidRPr="00AD1F32" w:rsidRDefault="008D4780" w:rsidP="00E67CE9">
      <w:pPr>
        <w:rPr>
          <w:rFonts w:ascii="Times New Roman" w:hAnsi="Times New Roman" w:cs="Times New Roman"/>
          <w:b/>
          <w:sz w:val="28"/>
          <w:szCs w:val="28"/>
        </w:rPr>
      </w:pPr>
    </w:p>
    <w:p w14:paraId="25AD1F9B" w14:textId="77777777" w:rsidR="008D4780" w:rsidRPr="00C12C6C" w:rsidRDefault="008D4780" w:rsidP="00E67CE9">
      <w:pPr>
        <w:rPr>
          <w:rFonts w:eastAsia="Calibri"/>
          <w:b/>
          <w:sz w:val="28"/>
          <w:szCs w:val="28"/>
        </w:rPr>
      </w:pPr>
      <w:r w:rsidRPr="00AD1F32">
        <w:rPr>
          <w:rFonts w:ascii="Times New Roman" w:eastAsia="Calibri" w:hAnsi="Times New Roman" w:cs="Times New Roman"/>
          <w:b/>
          <w:sz w:val="28"/>
          <w:szCs w:val="28"/>
        </w:rPr>
        <w:t>П О С Т А Н О В Л Е Н И</w:t>
      </w:r>
      <w:r w:rsidRPr="00C12C6C">
        <w:rPr>
          <w:rFonts w:eastAsia="Calibri"/>
          <w:b/>
          <w:sz w:val="28"/>
          <w:szCs w:val="28"/>
        </w:rPr>
        <w:t xml:space="preserve"> Е</w:t>
      </w:r>
    </w:p>
    <w:p w14:paraId="7DA247B5" w14:textId="77777777" w:rsidR="008D4780" w:rsidRPr="003D0D67" w:rsidRDefault="008D4780" w:rsidP="00E67CE9">
      <w:pPr>
        <w:autoSpaceDN w:val="0"/>
        <w:ind w:firstLine="567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A5F91E" w14:textId="77777777" w:rsidR="008D4780" w:rsidRPr="003D0D67" w:rsidRDefault="008D4780" w:rsidP="00E67CE9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D0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№ </w:t>
      </w:r>
    </w:p>
    <w:p w14:paraId="5B52D23B" w14:textId="77777777" w:rsidR="008D4780" w:rsidRDefault="008D4780" w:rsidP="00E67CE9">
      <w:pPr>
        <w:shd w:val="clear" w:color="auto" w:fill="FFFFFF"/>
        <w:tabs>
          <w:tab w:val="left" w:pos="709"/>
          <w:tab w:val="center" w:pos="1985"/>
          <w:tab w:val="left" w:pos="4536"/>
          <w:tab w:val="left" w:pos="4820"/>
        </w:tabs>
        <w:ind w:right="3829"/>
        <w:jc w:val="left"/>
        <w:rPr>
          <w:rFonts w:ascii="Times New Roman" w:hAnsi="Times New Roman" w:cs="Times New Roman"/>
          <w:sz w:val="28"/>
          <w:szCs w:val="28"/>
        </w:rPr>
      </w:pPr>
    </w:p>
    <w:p w14:paraId="13581593" w14:textId="77777777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</w:t>
      </w:r>
      <w:r w:rsidRPr="00170304">
        <w:rPr>
          <w:rFonts w:ascii="Times New Roman" w:hAnsi="Times New Roman" w:cs="Times New Roman"/>
          <w:sz w:val="28"/>
          <w:szCs w:val="28"/>
        </w:rPr>
        <w:t>нес</w:t>
      </w:r>
      <w:r>
        <w:rPr>
          <w:rFonts w:ascii="Times New Roman" w:hAnsi="Times New Roman" w:cs="Times New Roman"/>
          <w:sz w:val="28"/>
          <w:szCs w:val="28"/>
        </w:rPr>
        <w:t>ении изменений</w:t>
      </w:r>
    </w:p>
    <w:p w14:paraId="354070B6" w14:textId="5DEC9C10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8329F9">
        <w:rPr>
          <w:rFonts w:ascii="Times New Roman" w:hAnsi="Times New Roman" w:cs="Times New Roman"/>
          <w:sz w:val="28"/>
          <w:szCs w:val="28"/>
        </w:rPr>
        <w:t>А</w:t>
      </w:r>
      <w:r w:rsidRPr="00170304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14:paraId="0430B476" w14:textId="77777777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5B87CB23" w14:textId="77777777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от 18.08.2022 № 298 </w:t>
      </w:r>
    </w:p>
    <w:p w14:paraId="0388E75E" w14:textId="77777777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pacing w:val="-4"/>
          <w:sz w:val="28"/>
          <w:szCs w:val="28"/>
        </w:rPr>
        <w:t>п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равил </w:t>
      </w:r>
    </w:p>
    <w:p w14:paraId="3620B8F9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землепользования и застройки </w:t>
      </w:r>
    </w:p>
    <w:p w14:paraId="2064E84C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межселенной территории </w:t>
      </w:r>
    </w:p>
    <w:p w14:paraId="5A307C28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pacing w:val="-4"/>
          <w:sz w:val="28"/>
          <w:szCs w:val="28"/>
        </w:rPr>
        <w:t>»</w:t>
      </w:r>
    </w:p>
    <w:p w14:paraId="1117EE7D" w14:textId="77777777" w:rsidR="008D4780" w:rsidRPr="00BF2DA5" w:rsidRDefault="008D4780" w:rsidP="00E67CE9">
      <w:pPr>
        <w:shd w:val="clear" w:color="auto" w:fill="FFFFFF"/>
        <w:tabs>
          <w:tab w:val="left" w:pos="709"/>
          <w:tab w:val="center" w:pos="1985"/>
          <w:tab w:val="left" w:pos="4536"/>
          <w:tab w:val="left" w:pos="4820"/>
        </w:tabs>
        <w:ind w:right="3829"/>
        <w:jc w:val="left"/>
        <w:rPr>
          <w:rFonts w:ascii="Times New Roman" w:hAnsi="Times New Roman" w:cs="Times New Roman"/>
          <w:sz w:val="28"/>
          <w:szCs w:val="28"/>
        </w:rPr>
      </w:pPr>
    </w:p>
    <w:p w14:paraId="5E24F0B9" w14:textId="3821B786" w:rsidR="008D4780" w:rsidRDefault="008D4780" w:rsidP="00E67CE9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В </w:t>
      </w:r>
      <w:r w:rsidR="005B13B2">
        <w:rPr>
          <w:rFonts w:ascii="Times New Roman" w:hAnsi="Times New Roman" w:cs="Times New Roman"/>
          <w:spacing w:val="-4"/>
          <w:sz w:val="28"/>
          <w:szCs w:val="28"/>
        </w:rPr>
        <w:t xml:space="preserve">соответствии с </w:t>
      </w:r>
      <w:r w:rsidR="005B13B2" w:rsidRPr="00BF2DA5">
        <w:rPr>
          <w:rFonts w:ascii="Times New Roman" w:hAnsi="Times New Roman" w:cs="Times New Roman"/>
          <w:sz w:val="28"/>
          <w:szCs w:val="28"/>
        </w:rPr>
        <w:t>Градостроительн</w:t>
      </w:r>
      <w:r w:rsidR="005B13B2">
        <w:rPr>
          <w:rFonts w:ascii="Times New Roman" w:hAnsi="Times New Roman" w:cs="Times New Roman"/>
          <w:sz w:val="28"/>
          <w:szCs w:val="28"/>
        </w:rPr>
        <w:t>ым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5B13B2">
        <w:rPr>
          <w:rFonts w:ascii="Times New Roman" w:hAnsi="Times New Roman" w:cs="Times New Roman"/>
          <w:sz w:val="28"/>
          <w:szCs w:val="28"/>
        </w:rPr>
        <w:t>ом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</w:t>
      </w:r>
      <w:r w:rsidR="005B13B2">
        <w:rPr>
          <w:rFonts w:ascii="Times New Roman" w:hAnsi="Times New Roman" w:cs="Times New Roman"/>
          <w:sz w:val="28"/>
          <w:szCs w:val="28"/>
        </w:rPr>
        <w:t>ым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B13B2">
        <w:rPr>
          <w:rFonts w:ascii="Times New Roman" w:hAnsi="Times New Roman" w:cs="Times New Roman"/>
          <w:sz w:val="28"/>
          <w:szCs w:val="28"/>
        </w:rPr>
        <w:t>ом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от 06.10.2003 № 131-ФЗ «</w:t>
      </w:r>
      <w:r w:rsidR="005B13B2" w:rsidRPr="00BF2DA5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B13B2" w:rsidRPr="00BF2DA5">
        <w:rPr>
          <w:rFonts w:ascii="Times New Roman" w:hAnsi="Times New Roman" w:cs="Times New Roman"/>
          <w:sz w:val="28"/>
          <w:szCs w:val="28"/>
        </w:rPr>
        <w:t>»,</w:t>
      </w:r>
      <w:r w:rsidR="005B13B2">
        <w:rPr>
          <w:rFonts w:ascii="Times New Roman" w:hAnsi="Times New Roman" w:cs="Times New Roman"/>
          <w:sz w:val="28"/>
          <w:szCs w:val="28"/>
        </w:rPr>
        <w:t xml:space="preserve"> </w:t>
      </w:r>
      <w:r w:rsidR="00875C7B">
        <w:rPr>
          <w:rFonts w:ascii="Times New Roman" w:hAnsi="Times New Roman" w:cs="Times New Roman"/>
          <w:sz w:val="28"/>
          <w:szCs w:val="28"/>
        </w:rPr>
        <w:t>З</w:t>
      </w:r>
      <w:r w:rsidR="005B13B2">
        <w:rPr>
          <w:rFonts w:ascii="Times New Roman" w:hAnsi="Times New Roman" w:cs="Times New Roman"/>
          <w:sz w:val="28"/>
          <w:szCs w:val="28"/>
        </w:rPr>
        <w:t xml:space="preserve">аконом Ханты-Мансийского автономного округа – Югры </w:t>
      </w:r>
      <w:r w:rsidR="00614878">
        <w:rPr>
          <w:rFonts w:ascii="Times New Roman" w:hAnsi="Times New Roman" w:cs="Times New Roman"/>
          <w:sz w:val="28"/>
          <w:szCs w:val="28"/>
        </w:rPr>
        <w:br/>
      </w:r>
      <w:r w:rsidR="005B13B2">
        <w:rPr>
          <w:rFonts w:ascii="Times New Roman" w:hAnsi="Times New Roman" w:cs="Times New Roman"/>
          <w:sz w:val="28"/>
          <w:szCs w:val="28"/>
        </w:rPr>
        <w:t xml:space="preserve">от 18.04.2007 № 39-оз «О градостроительной деятельности на территории Ханты-Мансийского автономного округа – Югры», </w:t>
      </w:r>
      <w:r w:rsidR="00B94FB8">
        <w:rPr>
          <w:rFonts w:ascii="Times New Roman" w:hAnsi="Times New Roman" w:cs="Times New Roman"/>
          <w:sz w:val="28"/>
          <w:szCs w:val="28"/>
        </w:rPr>
        <w:t xml:space="preserve">в 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>целях создания условий для развития межселенн</w:t>
      </w:r>
      <w:r>
        <w:rPr>
          <w:rFonts w:ascii="Times New Roman" w:hAnsi="Times New Roman" w:cs="Times New Roman"/>
          <w:spacing w:val="-4"/>
          <w:sz w:val="28"/>
          <w:szCs w:val="28"/>
        </w:rPr>
        <w:t>ой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 территори</w:t>
      </w:r>
      <w:r>
        <w:rPr>
          <w:rFonts w:ascii="Times New Roman" w:hAnsi="Times New Roman" w:cs="Times New Roman"/>
          <w:spacing w:val="-4"/>
          <w:sz w:val="28"/>
          <w:szCs w:val="28"/>
        </w:rPr>
        <w:t>и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>, эффективного землепользования и застройки, обеспечения прав и законных интересов граждан</w:t>
      </w:r>
      <w:r w:rsidR="00412D0A">
        <w:rPr>
          <w:rFonts w:ascii="Times New Roman" w:hAnsi="Times New Roman" w:cs="Times New Roman"/>
          <w:spacing w:val="-4"/>
          <w:sz w:val="28"/>
          <w:szCs w:val="28"/>
        </w:rPr>
        <w:t xml:space="preserve"> и юридических лиц, </w:t>
      </w:r>
      <w:r w:rsidRPr="00BF2DA5">
        <w:rPr>
          <w:rFonts w:ascii="Times New Roman" w:eastAsia="Calibri" w:hAnsi="Times New Roman" w:cs="Times New Roman"/>
          <w:sz w:val="28"/>
          <w:szCs w:val="28"/>
        </w:rPr>
        <w:t xml:space="preserve">учитывая результаты общественных обсуждений (протокол </w:t>
      </w:r>
      <w:r w:rsidRPr="00BF2DA5">
        <w:rPr>
          <w:rFonts w:ascii="Times New Roman" w:hAnsi="Times New Roman" w:cs="Times New Roman"/>
          <w:sz w:val="28"/>
          <w:szCs w:val="28"/>
        </w:rPr>
        <w:t xml:space="preserve">от </w:t>
      </w:r>
      <w:r w:rsidR="008329F9">
        <w:rPr>
          <w:rFonts w:ascii="Times New Roman" w:hAnsi="Times New Roman" w:cs="Times New Roman"/>
          <w:sz w:val="28"/>
          <w:szCs w:val="28"/>
        </w:rPr>
        <w:t>28.02.2025</w:t>
      </w:r>
      <w:r w:rsidRPr="00BF2DA5">
        <w:rPr>
          <w:rFonts w:ascii="Times New Roman" w:hAnsi="Times New Roman" w:cs="Times New Roman"/>
          <w:sz w:val="28"/>
          <w:szCs w:val="28"/>
        </w:rPr>
        <w:t xml:space="preserve">, заключение о результатах общественных обсуждений от </w:t>
      </w:r>
      <w:r w:rsidR="008329F9">
        <w:rPr>
          <w:rFonts w:ascii="Times New Roman" w:hAnsi="Times New Roman" w:cs="Times New Roman"/>
          <w:sz w:val="28"/>
          <w:szCs w:val="28"/>
        </w:rPr>
        <w:t>28.02.2025</w:t>
      </w:r>
      <w:r w:rsidRPr="00BF2DA5">
        <w:rPr>
          <w:rFonts w:ascii="Times New Roman" w:hAnsi="Times New Roman" w:cs="Times New Roman"/>
          <w:sz w:val="28"/>
          <w:szCs w:val="28"/>
        </w:rPr>
        <w:t xml:space="preserve">), руководствуясь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статьей 32 Устава </w:t>
      </w:r>
      <w:r w:rsidR="00614878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40C26639" w14:textId="77777777" w:rsidR="00614878" w:rsidRPr="00BF2DA5" w:rsidRDefault="00614878" w:rsidP="00E67CE9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561D032" w14:textId="59D67B4A" w:rsidR="00BC555A" w:rsidRDefault="008D4780" w:rsidP="00E67CE9">
      <w:pPr>
        <w:pStyle w:val="a3"/>
        <w:numPr>
          <w:ilvl w:val="0"/>
          <w:numId w:val="39"/>
        </w:numPr>
        <w:shd w:val="clear" w:color="auto" w:fill="FFFFFF"/>
        <w:tabs>
          <w:tab w:val="left" w:pos="709"/>
          <w:tab w:val="center" w:pos="1276"/>
          <w:tab w:val="left" w:pos="3828"/>
        </w:tabs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 w:rsidR="008329F9">
        <w:rPr>
          <w:rFonts w:ascii="Times New Roman" w:hAnsi="Times New Roman" w:cs="Times New Roman"/>
          <w:sz w:val="28"/>
          <w:szCs w:val="28"/>
        </w:rPr>
        <w:t>А</w:t>
      </w:r>
      <w:r w:rsidRPr="00170304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18.08.2022 № 298 «Об утверждении правил землепользования </w:t>
      </w:r>
      <w:r w:rsidR="00124E96">
        <w:rPr>
          <w:rFonts w:ascii="Times New Roman" w:hAnsi="Times New Roman" w:cs="Times New Roman"/>
          <w:sz w:val="28"/>
          <w:szCs w:val="28"/>
        </w:rPr>
        <w:br/>
      </w:r>
      <w:r w:rsidRPr="00170304">
        <w:rPr>
          <w:rFonts w:ascii="Times New Roman" w:hAnsi="Times New Roman" w:cs="Times New Roman"/>
          <w:sz w:val="28"/>
          <w:szCs w:val="28"/>
        </w:rPr>
        <w:t xml:space="preserve">и застройки межселенной территории Ханты-Мансийского района» </w:t>
      </w:r>
      <w:r w:rsidR="00BC555A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170304">
        <w:rPr>
          <w:rFonts w:ascii="Times New Roman" w:hAnsi="Times New Roman" w:cs="Times New Roman"/>
          <w:sz w:val="28"/>
          <w:szCs w:val="28"/>
        </w:rPr>
        <w:t>изменения</w:t>
      </w:r>
      <w:r w:rsidR="00BC555A">
        <w:rPr>
          <w:rFonts w:ascii="Times New Roman" w:hAnsi="Times New Roman" w:cs="Times New Roman"/>
          <w:sz w:val="28"/>
          <w:szCs w:val="28"/>
        </w:rPr>
        <w:t>:</w:t>
      </w:r>
    </w:p>
    <w:p w14:paraId="53E98C12" w14:textId="01BECF0C" w:rsidR="008D4780" w:rsidRPr="00BC555A" w:rsidRDefault="00ED695C" w:rsidP="00E67CE9">
      <w:pPr>
        <w:shd w:val="clear" w:color="auto" w:fill="FFFFFF"/>
        <w:tabs>
          <w:tab w:val="left" w:pos="709"/>
          <w:tab w:val="center" w:pos="1276"/>
          <w:tab w:val="left" w:pos="3828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1.</w:t>
      </w:r>
      <w:r w:rsidR="002B6A0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</w:t>
      </w:r>
      <w:r w:rsidR="008D4780" w:rsidRPr="00BC555A">
        <w:rPr>
          <w:rFonts w:ascii="Times New Roman" w:hAnsi="Times New Roman" w:cs="Times New Roman"/>
          <w:sz w:val="28"/>
          <w:szCs w:val="28"/>
        </w:rPr>
        <w:t xml:space="preserve">риложение 2 к Правилам </w:t>
      </w:r>
      <w:r w:rsidR="008D4780" w:rsidRPr="00BC555A">
        <w:rPr>
          <w:rFonts w:ascii="Times New Roman" w:hAnsi="Times New Roman" w:cs="Times New Roman"/>
          <w:spacing w:val="-4"/>
          <w:sz w:val="28"/>
          <w:szCs w:val="28"/>
        </w:rPr>
        <w:t>землепользования и застройки межселенной территории Ханты-Мансийского района «Карта градостроительного зонир</w:t>
      </w:r>
      <w:r w:rsidR="00875C7B">
        <w:rPr>
          <w:rFonts w:ascii="Times New Roman" w:hAnsi="Times New Roman" w:cs="Times New Roman"/>
          <w:spacing w:val="-4"/>
          <w:sz w:val="28"/>
          <w:szCs w:val="28"/>
        </w:rPr>
        <w:t>ования Ханты-Мансийского района» изложить</w:t>
      </w:r>
      <w:r w:rsidR="008D4780" w:rsidRPr="00BC555A">
        <w:rPr>
          <w:rFonts w:ascii="Times New Roman" w:hAnsi="Times New Roman" w:cs="Times New Roman"/>
          <w:sz w:val="28"/>
          <w:szCs w:val="28"/>
        </w:rPr>
        <w:t xml:space="preserve"> </w:t>
      </w:r>
      <w:r w:rsidR="00875C7B">
        <w:rPr>
          <w:rFonts w:ascii="Times New Roman" w:hAnsi="Times New Roman" w:cs="Times New Roman"/>
          <w:sz w:val="28"/>
          <w:szCs w:val="28"/>
        </w:rPr>
        <w:br/>
      </w:r>
      <w:r w:rsidR="008D4780" w:rsidRPr="00BC555A">
        <w:rPr>
          <w:rFonts w:ascii="Times New Roman" w:hAnsi="Times New Roman" w:cs="Times New Roman"/>
          <w:sz w:val="28"/>
          <w:szCs w:val="28"/>
        </w:rPr>
        <w:t xml:space="preserve">в </w:t>
      </w:r>
      <w:r w:rsidR="00B94FB8" w:rsidRPr="00BC555A">
        <w:rPr>
          <w:rFonts w:ascii="Times New Roman" w:hAnsi="Times New Roman" w:cs="Times New Roman"/>
          <w:sz w:val="28"/>
          <w:szCs w:val="28"/>
        </w:rPr>
        <w:t xml:space="preserve">новой </w:t>
      </w:r>
      <w:r w:rsidR="008D4780" w:rsidRPr="00BC555A">
        <w:rPr>
          <w:rFonts w:ascii="Times New Roman" w:hAnsi="Times New Roman" w:cs="Times New Roman"/>
          <w:sz w:val="28"/>
          <w:szCs w:val="28"/>
        </w:rPr>
        <w:t xml:space="preserve">редакции согласно приложению к настоящему </w:t>
      </w:r>
      <w:r w:rsidR="00495A47">
        <w:rPr>
          <w:rFonts w:ascii="Times New Roman" w:hAnsi="Times New Roman" w:cs="Times New Roman"/>
          <w:sz w:val="28"/>
          <w:szCs w:val="28"/>
        </w:rPr>
        <w:t>постановлению</w:t>
      </w:r>
      <w:r w:rsidR="008D4780" w:rsidRPr="00BC555A">
        <w:rPr>
          <w:rFonts w:ascii="Times New Roman" w:hAnsi="Times New Roman" w:cs="Times New Roman"/>
          <w:sz w:val="28"/>
          <w:szCs w:val="28"/>
        </w:rPr>
        <w:t>.</w:t>
      </w:r>
    </w:p>
    <w:p w14:paraId="41AF6D53" w14:textId="6B8331A1" w:rsidR="008D4780" w:rsidRDefault="002806DB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8D4780">
        <w:rPr>
          <w:rFonts w:ascii="Times New Roman" w:hAnsi="Times New Roman" w:cs="Times New Roman"/>
          <w:sz w:val="28"/>
          <w:szCs w:val="28"/>
        </w:rPr>
        <w:t>.</w:t>
      </w:r>
      <w:r w:rsidR="008D4780">
        <w:rPr>
          <w:rFonts w:ascii="Times New Roman" w:hAnsi="Times New Roman" w:cs="Times New Roman"/>
          <w:sz w:val="28"/>
          <w:szCs w:val="28"/>
        </w:rPr>
        <w:tab/>
      </w:r>
      <w:r w:rsidR="008D4780" w:rsidRPr="00BF2DA5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8D4780">
        <w:rPr>
          <w:rFonts w:ascii="Times New Roman" w:hAnsi="Times New Roman" w:cs="Times New Roman"/>
          <w:sz w:val="28"/>
          <w:szCs w:val="28"/>
        </w:rPr>
        <w:t>постановление</w:t>
      </w:r>
      <w:r w:rsidR="008D4780" w:rsidRPr="00BF2DA5">
        <w:rPr>
          <w:rFonts w:ascii="Times New Roman" w:hAnsi="Times New Roman" w:cs="Times New Roman"/>
          <w:sz w:val="28"/>
          <w:szCs w:val="28"/>
        </w:rPr>
        <w:t xml:space="preserve"> вступает в силу после его официального опубликования</w:t>
      </w:r>
      <w:r w:rsidR="00B94FB8">
        <w:rPr>
          <w:rFonts w:ascii="Times New Roman" w:hAnsi="Times New Roman" w:cs="Times New Roman"/>
          <w:sz w:val="28"/>
          <w:szCs w:val="28"/>
        </w:rPr>
        <w:t>.</w:t>
      </w:r>
    </w:p>
    <w:p w14:paraId="0201DA61" w14:textId="77777777" w:rsidR="008D4780" w:rsidRDefault="008D4780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236AD2" w14:textId="77777777" w:rsidR="008D4780" w:rsidRDefault="008D4780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A94B48" w14:textId="77777777" w:rsidR="00614878" w:rsidRDefault="00614878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214" w:type="dxa"/>
        <w:tblLook w:val="04A0" w:firstRow="1" w:lastRow="0" w:firstColumn="1" w:lastColumn="0" w:noHBand="0" w:noVBand="1"/>
      </w:tblPr>
      <w:tblGrid>
        <w:gridCol w:w="9214"/>
      </w:tblGrid>
      <w:tr w:rsidR="008D4780" w:rsidRPr="004A0485" w14:paraId="5D9F2A3F" w14:textId="77777777" w:rsidTr="00875C7B">
        <w:tc>
          <w:tcPr>
            <w:tcW w:w="9214" w:type="dxa"/>
            <w:hideMark/>
          </w:tcPr>
          <w:p w14:paraId="15C5BAE2" w14:textId="2E9F3FCE" w:rsidR="008D4780" w:rsidRDefault="008D4780" w:rsidP="00E67CE9">
            <w:pPr>
              <w:jc w:val="both"/>
            </w:pPr>
            <w:r w:rsidRPr="009E7AD3">
              <w:rPr>
                <w:rFonts w:ascii="Times New Roman" w:hAnsi="Times New Roman"/>
                <w:sz w:val="28"/>
                <w:szCs w:val="28"/>
              </w:rPr>
              <w:t xml:space="preserve">Глава Ханты-Мансийского района                                        </w:t>
            </w:r>
            <w:r w:rsidR="00875C7B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E7AD3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875C7B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proofErr w:type="spellStart"/>
            <w:r w:rsidRPr="009E7AD3">
              <w:rPr>
                <w:rFonts w:ascii="Times New Roman" w:hAnsi="Times New Roman"/>
                <w:sz w:val="28"/>
                <w:szCs w:val="28"/>
              </w:rPr>
              <w:t>К.Р.Минулин</w:t>
            </w:r>
            <w:proofErr w:type="spellEnd"/>
          </w:p>
        </w:tc>
      </w:tr>
      <w:tr w:rsidR="008D4780" w:rsidRPr="004A0485" w14:paraId="1AF29059" w14:textId="77777777" w:rsidTr="00875C7B">
        <w:tc>
          <w:tcPr>
            <w:tcW w:w="9214" w:type="dxa"/>
          </w:tcPr>
          <w:p w14:paraId="3E248AEE" w14:textId="77777777" w:rsidR="008D4780" w:rsidRDefault="008D4780" w:rsidP="00E67CE9"/>
        </w:tc>
      </w:tr>
    </w:tbl>
    <w:p w14:paraId="66986F89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0FBC65F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5F5D7B1" w14:textId="2313E959" w:rsidR="008D4780" w:rsidRDefault="008D4780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DEBB88C" w14:textId="6713BC0E" w:rsidR="002806DB" w:rsidRDefault="002806DB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B22662F" w14:textId="71B71800" w:rsidR="002806DB" w:rsidRDefault="002806DB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820ACD1" w14:textId="3892884C" w:rsidR="002806DB" w:rsidRDefault="002806DB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8839231" w14:textId="24C34228" w:rsidR="002806DB" w:rsidRDefault="002806DB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1CDBC30" w14:textId="77777777" w:rsidR="00ED13CF" w:rsidRDefault="00ED13CF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3608F72" w14:textId="1019C173" w:rsidR="008D4780" w:rsidRDefault="008D4780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71F1433" w14:textId="0E56B495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F5A799E" w14:textId="3CF872CC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258D221" w14:textId="4482038B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ACED73E" w14:textId="7C244700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6C4D745" w14:textId="188326BE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A721518" w14:textId="05A04444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06792A2" w14:textId="507137F4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27C6316" w14:textId="18F1F57F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563CCF3" w14:textId="30BA4884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57CB94E" w14:textId="4CDDDEDF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6BBDC76" w14:textId="200597B3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199792F" w14:textId="47CABAAB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7680D9C" w14:textId="7DDEEB31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BF1A89D" w14:textId="30DE8BF1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4AB6E98" w14:textId="1FBEB974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2DD50C2" w14:textId="2F701678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A1AB3F6" w14:textId="6D76D14F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248C81A" w14:textId="3D313F6C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55AF1FF" w14:textId="2D02935D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6DC1473" w14:textId="54096C6C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891539D" w14:textId="4A41627C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96C0E95" w14:textId="5178344F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B7B8DCC" w14:textId="1DFB8F72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6BAD511" w14:textId="14449D1A" w:rsidR="002B6A07" w:rsidRDefault="002B6A07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74BBDDF" w14:textId="1FBFDC2C" w:rsidR="008329F9" w:rsidRDefault="008329F9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E6E3464" w14:textId="04DCA0D8" w:rsidR="008329F9" w:rsidRDefault="008329F9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F134102" w14:textId="40B1A897" w:rsidR="008329F9" w:rsidRDefault="008329F9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A9D91E7" w14:textId="77777777" w:rsidR="008329F9" w:rsidRDefault="008329F9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74B61CB" w14:textId="77777777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61F38C77" w14:textId="4A646E1A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t xml:space="preserve">к постановлению </w:t>
      </w:r>
      <w:r w:rsidR="00162BC9">
        <w:rPr>
          <w:rFonts w:ascii="Times New Roman" w:hAnsi="Times New Roman"/>
          <w:sz w:val="28"/>
          <w:szCs w:val="28"/>
        </w:rPr>
        <w:t>А</w:t>
      </w:r>
      <w:r w:rsidR="00E35FB9">
        <w:rPr>
          <w:rFonts w:ascii="Times New Roman" w:hAnsi="Times New Roman"/>
          <w:sz w:val="28"/>
          <w:szCs w:val="28"/>
        </w:rPr>
        <w:t>дминистрации</w:t>
      </w:r>
      <w:r w:rsidRPr="00BC555A">
        <w:rPr>
          <w:rFonts w:ascii="Times New Roman" w:hAnsi="Times New Roman"/>
          <w:sz w:val="28"/>
          <w:szCs w:val="28"/>
        </w:rPr>
        <w:t xml:space="preserve"> </w:t>
      </w:r>
    </w:p>
    <w:p w14:paraId="57609914" w14:textId="77777777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1D85D583" w14:textId="0F04092B" w:rsidR="008D4780" w:rsidRDefault="00CD2B60" w:rsidP="00E67CE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BC555A" w:rsidRPr="00BC555A">
        <w:rPr>
          <w:rFonts w:ascii="Times New Roman" w:hAnsi="Times New Roman"/>
          <w:sz w:val="28"/>
          <w:szCs w:val="28"/>
        </w:rPr>
        <w:t xml:space="preserve">от   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="00BC555A" w:rsidRPr="00BC555A">
        <w:rPr>
          <w:rFonts w:ascii="Times New Roman" w:hAnsi="Times New Roman"/>
          <w:sz w:val="28"/>
          <w:szCs w:val="28"/>
        </w:rPr>
        <w:t xml:space="preserve">         №</w:t>
      </w:r>
    </w:p>
    <w:p w14:paraId="45B67AF1" w14:textId="77777777" w:rsidR="00BC555A" w:rsidRDefault="00BC555A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325CBBE9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2</w:t>
      </w:r>
    </w:p>
    <w:p w14:paraId="2AA1B1C3" w14:textId="15427BF2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CB341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равилам землепользования</w:t>
      </w:r>
    </w:p>
    <w:p w14:paraId="182D50B2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застройки межселенной территории</w:t>
      </w:r>
    </w:p>
    <w:p w14:paraId="1D7D81C0" w14:textId="7EA3324B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55CD56E3" w14:textId="77777777" w:rsidR="00ED695C" w:rsidRDefault="00ED695C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329B6172" w14:textId="77777777" w:rsidR="008D4780" w:rsidRPr="00B87DEA" w:rsidRDefault="008D4780" w:rsidP="00E67C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 градостроительного зонирования Ханты-Мансийского района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6A4429F9" wp14:editId="5206A86F">
            <wp:extent cx="5020886" cy="6733088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850" cy="6804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».</w:t>
      </w:r>
    </w:p>
    <w:sectPr w:rsidR="008D4780" w:rsidRPr="00B87DEA" w:rsidSect="00E67CE9">
      <w:headerReference w:type="even" r:id="rId9"/>
      <w:headerReference w:type="default" r:id="rId10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59D7A" w14:textId="77777777" w:rsidR="001C644F" w:rsidRDefault="001C644F">
      <w:r>
        <w:separator/>
      </w:r>
    </w:p>
  </w:endnote>
  <w:endnote w:type="continuationSeparator" w:id="0">
    <w:p w14:paraId="7A07A83E" w14:textId="77777777" w:rsidR="001C644F" w:rsidRDefault="001C6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ISOCPEUR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27942" w14:textId="77777777" w:rsidR="001C644F" w:rsidRDefault="001C644F">
      <w:r>
        <w:separator/>
      </w:r>
    </w:p>
  </w:footnote>
  <w:footnote w:type="continuationSeparator" w:id="0">
    <w:p w14:paraId="394B735D" w14:textId="77777777" w:rsidR="001C644F" w:rsidRDefault="001C64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EE64A" w14:textId="77777777" w:rsidR="005B21A1" w:rsidRDefault="005B21A1" w:rsidP="003148B2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6F05749B" w14:textId="77777777" w:rsidR="005B21A1" w:rsidRDefault="005B21A1">
    <w:pPr>
      <w:pStyle w:val="a5"/>
    </w:pPr>
  </w:p>
  <w:p w14:paraId="3F574257" w14:textId="77777777" w:rsidR="005B21A1" w:rsidRDefault="005B21A1"/>
  <w:p w14:paraId="1198C9F7" w14:textId="77777777" w:rsidR="005B21A1" w:rsidRDefault="005B21A1"/>
  <w:p w14:paraId="2D88D1B6" w14:textId="77777777" w:rsidR="005B21A1" w:rsidRDefault="005B21A1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4"/>
        <w:szCs w:val="24"/>
      </w:rPr>
      <w:id w:val="-520777537"/>
      <w:docPartObj>
        <w:docPartGallery w:val="Page Numbers (Top of Page)"/>
        <w:docPartUnique/>
      </w:docPartObj>
    </w:sdtPr>
    <w:sdtEndPr/>
    <w:sdtContent>
      <w:p w14:paraId="1472293B" w14:textId="14D8879E" w:rsidR="00614878" w:rsidRPr="00614878" w:rsidRDefault="00614878">
        <w:pPr>
          <w:pStyle w:val="a5"/>
          <w:rPr>
            <w:rFonts w:ascii="Times New Roman" w:hAnsi="Times New Roman" w:cs="Times New Roman"/>
            <w:sz w:val="24"/>
            <w:szCs w:val="24"/>
          </w:rPr>
        </w:pPr>
        <w:r w:rsidRPr="006148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1487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148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14BD1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61487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1E9F2A1C" w14:textId="77777777" w:rsidR="005B21A1" w:rsidRPr="00614878" w:rsidRDefault="005B21A1" w:rsidP="008D5F02">
    <w:pPr>
      <w:pStyle w:val="a5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48B01F1"/>
    <w:multiLevelType w:val="hybridMultilevel"/>
    <w:tmpl w:val="7334F9BE"/>
    <w:lvl w:ilvl="0" w:tplc="2BAE004A">
      <w:start w:val="1"/>
      <w:numFmt w:val="bullet"/>
      <w:lvlText w:val="−"/>
      <w:lvlJc w:val="left"/>
      <w:pPr>
        <w:ind w:left="43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 w15:restartNumberingAfterBreak="0">
    <w:nsid w:val="064660C5"/>
    <w:multiLevelType w:val="multilevel"/>
    <w:tmpl w:val="9F8416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2"/>
        </w:tabs>
        <w:ind w:left="1115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CA66269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10720E1C"/>
    <w:multiLevelType w:val="multilevel"/>
    <w:tmpl w:val="C8921F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theme="minorBidi" w:hint="default"/>
      </w:rPr>
    </w:lvl>
  </w:abstractNum>
  <w:abstractNum w:abstractNumId="6" w15:restartNumberingAfterBreak="0">
    <w:nsid w:val="13FE32FF"/>
    <w:multiLevelType w:val="hybridMultilevel"/>
    <w:tmpl w:val="21EA5B96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B9660D"/>
    <w:multiLevelType w:val="hybridMultilevel"/>
    <w:tmpl w:val="F8403D7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9D702D0"/>
    <w:multiLevelType w:val="hybridMultilevel"/>
    <w:tmpl w:val="4998DBE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F72192"/>
    <w:multiLevelType w:val="hybridMultilevel"/>
    <w:tmpl w:val="33B064DE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23FE7037"/>
    <w:multiLevelType w:val="multilevel"/>
    <w:tmpl w:val="9002471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 w15:restartNumberingAfterBreak="0">
    <w:nsid w:val="244C2B5A"/>
    <w:multiLevelType w:val="hybridMultilevel"/>
    <w:tmpl w:val="BC20C896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135F34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6" w15:restartNumberingAfterBreak="0">
    <w:nsid w:val="2E5B1231"/>
    <w:multiLevelType w:val="hybridMultilevel"/>
    <w:tmpl w:val="4BE626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6723C9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8" w15:restartNumberingAfterBreak="0">
    <w:nsid w:val="3AA3512F"/>
    <w:multiLevelType w:val="hybridMultilevel"/>
    <w:tmpl w:val="7438254C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A56A31"/>
    <w:multiLevelType w:val="multilevel"/>
    <w:tmpl w:val="2F7ACA0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5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cs="Times New Roman" w:hint="default"/>
      </w:rPr>
    </w:lvl>
  </w:abstractNum>
  <w:abstractNum w:abstractNumId="20" w15:restartNumberingAfterBreak="0">
    <w:nsid w:val="3DBB6F87"/>
    <w:multiLevelType w:val="multilevel"/>
    <w:tmpl w:val="D7685FB4"/>
    <w:lvl w:ilvl="0">
      <w:start w:val="1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1" w15:restartNumberingAfterBreak="0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/>
      </w:rPr>
    </w:lvl>
  </w:abstractNum>
  <w:abstractNum w:abstractNumId="22" w15:restartNumberingAfterBreak="0">
    <w:nsid w:val="41202E86"/>
    <w:multiLevelType w:val="hybridMultilevel"/>
    <w:tmpl w:val="FE48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2935406"/>
    <w:multiLevelType w:val="hybridMultilevel"/>
    <w:tmpl w:val="5218E4E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2146D2"/>
    <w:multiLevelType w:val="hybridMultilevel"/>
    <w:tmpl w:val="11D4346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F90386"/>
    <w:multiLevelType w:val="multilevel"/>
    <w:tmpl w:val="C8921F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theme="minorBidi" w:hint="default"/>
      </w:rPr>
    </w:lvl>
  </w:abstractNum>
  <w:abstractNum w:abstractNumId="26" w15:restartNumberingAfterBreak="0">
    <w:nsid w:val="4EC233FF"/>
    <w:multiLevelType w:val="hybridMultilevel"/>
    <w:tmpl w:val="E9ECB0F4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BC267B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28" w15:restartNumberingAfterBreak="0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29" w15:restartNumberingAfterBreak="0">
    <w:nsid w:val="53DE24F7"/>
    <w:multiLevelType w:val="hybridMultilevel"/>
    <w:tmpl w:val="E3C80F5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64820B63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2" w15:restartNumberingAfterBreak="0">
    <w:nsid w:val="662E393E"/>
    <w:multiLevelType w:val="hybridMultilevel"/>
    <w:tmpl w:val="13BC66F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3F5B0E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4" w15:restartNumberingAfterBreak="0">
    <w:nsid w:val="679A3CAA"/>
    <w:multiLevelType w:val="hybridMultilevel"/>
    <w:tmpl w:val="24D8B5C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17D0E4E"/>
    <w:multiLevelType w:val="multilevel"/>
    <w:tmpl w:val="EDE28778"/>
    <w:lvl w:ilvl="0">
      <w:start w:val="15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37" w15:restartNumberingAfterBreak="0">
    <w:nsid w:val="74261576"/>
    <w:multiLevelType w:val="hybridMultilevel"/>
    <w:tmpl w:val="230868D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C440CE"/>
    <w:multiLevelType w:val="hybridMultilevel"/>
    <w:tmpl w:val="D9CE32E8"/>
    <w:lvl w:ilvl="0" w:tplc="EAA20E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6"/>
  </w:num>
  <w:num w:numId="2">
    <w:abstractNumId w:val="1"/>
  </w:num>
  <w:num w:numId="3">
    <w:abstractNumId w:val="12"/>
  </w:num>
  <w:num w:numId="4">
    <w:abstractNumId w:val="30"/>
  </w:num>
  <w:num w:numId="5">
    <w:abstractNumId w:val="28"/>
  </w:num>
  <w:num w:numId="6">
    <w:abstractNumId w:val="8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18"/>
  </w:num>
  <w:num w:numId="10">
    <w:abstractNumId w:val="2"/>
  </w:num>
  <w:num w:numId="11">
    <w:abstractNumId w:val="29"/>
  </w:num>
  <w:num w:numId="12">
    <w:abstractNumId w:val="22"/>
  </w:num>
  <w:num w:numId="13">
    <w:abstractNumId w:val="6"/>
  </w:num>
  <w:num w:numId="14">
    <w:abstractNumId w:val="34"/>
  </w:num>
  <w:num w:numId="15">
    <w:abstractNumId w:val="23"/>
  </w:num>
  <w:num w:numId="16">
    <w:abstractNumId w:val="14"/>
  </w:num>
  <w:num w:numId="17">
    <w:abstractNumId w:val="7"/>
  </w:num>
  <w:num w:numId="18">
    <w:abstractNumId w:val="9"/>
  </w:num>
  <w:num w:numId="19">
    <w:abstractNumId w:val="32"/>
  </w:num>
  <w:num w:numId="20">
    <w:abstractNumId w:val="38"/>
  </w:num>
  <w:num w:numId="21">
    <w:abstractNumId w:val="20"/>
  </w:num>
  <w:num w:numId="22">
    <w:abstractNumId w:val="36"/>
  </w:num>
  <w:num w:numId="23">
    <w:abstractNumId w:val="15"/>
  </w:num>
  <w:num w:numId="24">
    <w:abstractNumId w:val="19"/>
  </w:num>
  <w:num w:numId="25">
    <w:abstractNumId w:val="26"/>
  </w:num>
  <w:num w:numId="26">
    <w:abstractNumId w:val="10"/>
  </w:num>
  <w:num w:numId="27">
    <w:abstractNumId w:val="24"/>
  </w:num>
  <w:num w:numId="28">
    <w:abstractNumId w:val="37"/>
  </w:num>
  <w:num w:numId="29">
    <w:abstractNumId w:val="35"/>
  </w:num>
  <w:num w:numId="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33"/>
  </w:num>
  <w:num w:numId="33">
    <w:abstractNumId w:val="31"/>
  </w:num>
  <w:num w:numId="34">
    <w:abstractNumId w:val="4"/>
  </w:num>
  <w:num w:numId="35">
    <w:abstractNumId w:val="17"/>
  </w:num>
  <w:num w:numId="36">
    <w:abstractNumId w:val="27"/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</w:num>
  <w:num w:numId="39">
    <w:abstractNumId w:val="25"/>
  </w:num>
  <w:num w:numId="40">
    <w:abstractNumId w:val="13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033"/>
    <w:rsid w:val="000018F4"/>
    <w:rsid w:val="0000263A"/>
    <w:rsid w:val="0001329F"/>
    <w:rsid w:val="0002363E"/>
    <w:rsid w:val="00030656"/>
    <w:rsid w:val="00051E97"/>
    <w:rsid w:val="00062B0C"/>
    <w:rsid w:val="00065A49"/>
    <w:rsid w:val="00073BE3"/>
    <w:rsid w:val="00074100"/>
    <w:rsid w:val="0007503E"/>
    <w:rsid w:val="0009247D"/>
    <w:rsid w:val="000B3530"/>
    <w:rsid w:val="000C3787"/>
    <w:rsid w:val="000F138B"/>
    <w:rsid w:val="000F5255"/>
    <w:rsid w:val="000F7219"/>
    <w:rsid w:val="00101D6B"/>
    <w:rsid w:val="00105CC6"/>
    <w:rsid w:val="00106FF4"/>
    <w:rsid w:val="00107C6D"/>
    <w:rsid w:val="0011393D"/>
    <w:rsid w:val="001204A4"/>
    <w:rsid w:val="00120D15"/>
    <w:rsid w:val="00124E96"/>
    <w:rsid w:val="00136B01"/>
    <w:rsid w:val="00137AE1"/>
    <w:rsid w:val="001503A4"/>
    <w:rsid w:val="00152309"/>
    <w:rsid w:val="00155AFD"/>
    <w:rsid w:val="00157D9B"/>
    <w:rsid w:val="00162888"/>
    <w:rsid w:val="00162BC9"/>
    <w:rsid w:val="0017382B"/>
    <w:rsid w:val="00176C10"/>
    <w:rsid w:val="0017740F"/>
    <w:rsid w:val="0017774E"/>
    <w:rsid w:val="00183F51"/>
    <w:rsid w:val="0018460E"/>
    <w:rsid w:val="001B234F"/>
    <w:rsid w:val="001C644F"/>
    <w:rsid w:val="001C79BA"/>
    <w:rsid w:val="001E0C4B"/>
    <w:rsid w:val="001E199F"/>
    <w:rsid w:val="001E267B"/>
    <w:rsid w:val="001F2A95"/>
    <w:rsid w:val="00200008"/>
    <w:rsid w:val="002022D7"/>
    <w:rsid w:val="00202A7A"/>
    <w:rsid w:val="002146C4"/>
    <w:rsid w:val="002154C4"/>
    <w:rsid w:val="00216A10"/>
    <w:rsid w:val="002248DE"/>
    <w:rsid w:val="00231CDF"/>
    <w:rsid w:val="00247261"/>
    <w:rsid w:val="00256528"/>
    <w:rsid w:val="00256AAC"/>
    <w:rsid w:val="00256FEF"/>
    <w:rsid w:val="0027383E"/>
    <w:rsid w:val="002753E4"/>
    <w:rsid w:val="002806DB"/>
    <w:rsid w:val="0028558B"/>
    <w:rsid w:val="00293B00"/>
    <w:rsid w:val="0029538B"/>
    <w:rsid w:val="002A6CA7"/>
    <w:rsid w:val="002B4F29"/>
    <w:rsid w:val="002B6A07"/>
    <w:rsid w:val="002C4442"/>
    <w:rsid w:val="002D1925"/>
    <w:rsid w:val="002D4A60"/>
    <w:rsid w:val="002D6D48"/>
    <w:rsid w:val="002E11A5"/>
    <w:rsid w:val="002E66B1"/>
    <w:rsid w:val="002F490D"/>
    <w:rsid w:val="002F6B34"/>
    <w:rsid w:val="00303226"/>
    <w:rsid w:val="0030527E"/>
    <w:rsid w:val="00305C02"/>
    <w:rsid w:val="00313203"/>
    <w:rsid w:val="003148B2"/>
    <w:rsid w:val="00322FA0"/>
    <w:rsid w:val="00324144"/>
    <w:rsid w:val="00331113"/>
    <w:rsid w:val="003448B1"/>
    <w:rsid w:val="00347DC9"/>
    <w:rsid w:val="00351575"/>
    <w:rsid w:val="0035310A"/>
    <w:rsid w:val="00360B79"/>
    <w:rsid w:val="00364D2A"/>
    <w:rsid w:val="00366B5E"/>
    <w:rsid w:val="003672FE"/>
    <w:rsid w:val="00367B63"/>
    <w:rsid w:val="003702C4"/>
    <w:rsid w:val="0037438A"/>
    <w:rsid w:val="00380452"/>
    <w:rsid w:val="0038535E"/>
    <w:rsid w:val="003A5839"/>
    <w:rsid w:val="003A5EAC"/>
    <w:rsid w:val="003B0828"/>
    <w:rsid w:val="003B0C12"/>
    <w:rsid w:val="003B5A86"/>
    <w:rsid w:val="003B615F"/>
    <w:rsid w:val="003D0D67"/>
    <w:rsid w:val="003D47C8"/>
    <w:rsid w:val="003D5628"/>
    <w:rsid w:val="003E69AD"/>
    <w:rsid w:val="00412D0A"/>
    <w:rsid w:val="00413056"/>
    <w:rsid w:val="00415FD8"/>
    <w:rsid w:val="00420B41"/>
    <w:rsid w:val="00445033"/>
    <w:rsid w:val="00455D70"/>
    <w:rsid w:val="004568C4"/>
    <w:rsid w:val="00472160"/>
    <w:rsid w:val="00475E7F"/>
    <w:rsid w:val="004801D4"/>
    <w:rsid w:val="00480D9E"/>
    <w:rsid w:val="004848B6"/>
    <w:rsid w:val="00495A47"/>
    <w:rsid w:val="004A0485"/>
    <w:rsid w:val="004A0C57"/>
    <w:rsid w:val="004A438B"/>
    <w:rsid w:val="004A60B4"/>
    <w:rsid w:val="004B23E2"/>
    <w:rsid w:val="004B5A85"/>
    <w:rsid w:val="004C7A61"/>
    <w:rsid w:val="004D14BD"/>
    <w:rsid w:val="004D6408"/>
    <w:rsid w:val="004E03A9"/>
    <w:rsid w:val="004F0EAC"/>
    <w:rsid w:val="004F51C6"/>
    <w:rsid w:val="004F55DA"/>
    <w:rsid w:val="005017AF"/>
    <w:rsid w:val="00501A2D"/>
    <w:rsid w:val="00503A72"/>
    <w:rsid w:val="00513C99"/>
    <w:rsid w:val="00517BA6"/>
    <w:rsid w:val="00541995"/>
    <w:rsid w:val="00556699"/>
    <w:rsid w:val="00556A90"/>
    <w:rsid w:val="00563452"/>
    <w:rsid w:val="00591433"/>
    <w:rsid w:val="00597B3E"/>
    <w:rsid w:val="005A1C3F"/>
    <w:rsid w:val="005A237C"/>
    <w:rsid w:val="005A319C"/>
    <w:rsid w:val="005B13B2"/>
    <w:rsid w:val="005B21A1"/>
    <w:rsid w:val="005E255D"/>
    <w:rsid w:val="005E2AC6"/>
    <w:rsid w:val="005F1146"/>
    <w:rsid w:val="005F152F"/>
    <w:rsid w:val="00602189"/>
    <w:rsid w:val="00602B98"/>
    <w:rsid w:val="006113B2"/>
    <w:rsid w:val="00614878"/>
    <w:rsid w:val="00616782"/>
    <w:rsid w:val="0063046B"/>
    <w:rsid w:val="00651777"/>
    <w:rsid w:val="006532F4"/>
    <w:rsid w:val="00657AC4"/>
    <w:rsid w:val="006917A7"/>
    <w:rsid w:val="006929B2"/>
    <w:rsid w:val="00692D07"/>
    <w:rsid w:val="006A7A63"/>
    <w:rsid w:val="006B1541"/>
    <w:rsid w:val="006B42D4"/>
    <w:rsid w:val="006B5D79"/>
    <w:rsid w:val="006D3378"/>
    <w:rsid w:val="006D56AE"/>
    <w:rsid w:val="006E1587"/>
    <w:rsid w:val="006F3CE2"/>
    <w:rsid w:val="006F7C7D"/>
    <w:rsid w:val="00702FF2"/>
    <w:rsid w:val="00707FD1"/>
    <w:rsid w:val="007132EA"/>
    <w:rsid w:val="00714BD1"/>
    <w:rsid w:val="007172F5"/>
    <w:rsid w:val="00725219"/>
    <w:rsid w:val="0073253A"/>
    <w:rsid w:val="0074365C"/>
    <w:rsid w:val="00751069"/>
    <w:rsid w:val="00754267"/>
    <w:rsid w:val="007542FF"/>
    <w:rsid w:val="00773A3F"/>
    <w:rsid w:val="007A2618"/>
    <w:rsid w:val="007B0452"/>
    <w:rsid w:val="007B37EE"/>
    <w:rsid w:val="007B7A0D"/>
    <w:rsid w:val="007B7B1A"/>
    <w:rsid w:val="007C07F2"/>
    <w:rsid w:val="007D20F0"/>
    <w:rsid w:val="007D349F"/>
    <w:rsid w:val="007D7154"/>
    <w:rsid w:val="007E12DB"/>
    <w:rsid w:val="007F0CD6"/>
    <w:rsid w:val="00802F8A"/>
    <w:rsid w:val="008225F2"/>
    <w:rsid w:val="008329F9"/>
    <w:rsid w:val="00850F5B"/>
    <w:rsid w:val="00851BA6"/>
    <w:rsid w:val="008548F3"/>
    <w:rsid w:val="00856FD7"/>
    <w:rsid w:val="00873E6F"/>
    <w:rsid w:val="00875C7B"/>
    <w:rsid w:val="008816ED"/>
    <w:rsid w:val="00896AB7"/>
    <w:rsid w:val="00896F52"/>
    <w:rsid w:val="008B149A"/>
    <w:rsid w:val="008B6E04"/>
    <w:rsid w:val="008D4780"/>
    <w:rsid w:val="008D5F02"/>
    <w:rsid w:val="008E0C85"/>
    <w:rsid w:val="008F1635"/>
    <w:rsid w:val="00900B2E"/>
    <w:rsid w:val="0090673E"/>
    <w:rsid w:val="0091126D"/>
    <w:rsid w:val="00912222"/>
    <w:rsid w:val="00912775"/>
    <w:rsid w:val="00937ADC"/>
    <w:rsid w:val="00942DB8"/>
    <w:rsid w:val="0094338F"/>
    <w:rsid w:val="00946925"/>
    <w:rsid w:val="00951505"/>
    <w:rsid w:val="0095321C"/>
    <w:rsid w:val="00962CBE"/>
    <w:rsid w:val="00972C14"/>
    <w:rsid w:val="00987D48"/>
    <w:rsid w:val="00995B39"/>
    <w:rsid w:val="00995D90"/>
    <w:rsid w:val="009B4970"/>
    <w:rsid w:val="009B6EA1"/>
    <w:rsid w:val="009C3AB2"/>
    <w:rsid w:val="009C5D94"/>
    <w:rsid w:val="009C5E43"/>
    <w:rsid w:val="009E3570"/>
    <w:rsid w:val="009F054E"/>
    <w:rsid w:val="009F1BE4"/>
    <w:rsid w:val="009F6AF1"/>
    <w:rsid w:val="00A01BB3"/>
    <w:rsid w:val="00A042D1"/>
    <w:rsid w:val="00A046B3"/>
    <w:rsid w:val="00A15067"/>
    <w:rsid w:val="00A21E4A"/>
    <w:rsid w:val="00A277EF"/>
    <w:rsid w:val="00A354EE"/>
    <w:rsid w:val="00A41F4A"/>
    <w:rsid w:val="00A5107C"/>
    <w:rsid w:val="00A5449C"/>
    <w:rsid w:val="00A5617F"/>
    <w:rsid w:val="00A606EF"/>
    <w:rsid w:val="00A70517"/>
    <w:rsid w:val="00A70CA8"/>
    <w:rsid w:val="00A7216D"/>
    <w:rsid w:val="00A7403B"/>
    <w:rsid w:val="00A77BC8"/>
    <w:rsid w:val="00A829B7"/>
    <w:rsid w:val="00A8620D"/>
    <w:rsid w:val="00A93FCE"/>
    <w:rsid w:val="00A97EDB"/>
    <w:rsid w:val="00AA0F89"/>
    <w:rsid w:val="00AA2DD3"/>
    <w:rsid w:val="00AA46CD"/>
    <w:rsid w:val="00AA531C"/>
    <w:rsid w:val="00AA78C3"/>
    <w:rsid w:val="00AB0FFC"/>
    <w:rsid w:val="00AB17A6"/>
    <w:rsid w:val="00AB48D9"/>
    <w:rsid w:val="00AC409D"/>
    <w:rsid w:val="00AD1F32"/>
    <w:rsid w:val="00AE6022"/>
    <w:rsid w:val="00AE7FBB"/>
    <w:rsid w:val="00AF5032"/>
    <w:rsid w:val="00B06401"/>
    <w:rsid w:val="00B17AE4"/>
    <w:rsid w:val="00B24971"/>
    <w:rsid w:val="00B26469"/>
    <w:rsid w:val="00B27483"/>
    <w:rsid w:val="00B63318"/>
    <w:rsid w:val="00B7124B"/>
    <w:rsid w:val="00B75C3E"/>
    <w:rsid w:val="00B810BE"/>
    <w:rsid w:val="00B87DEA"/>
    <w:rsid w:val="00B9052B"/>
    <w:rsid w:val="00B94FB8"/>
    <w:rsid w:val="00BA49CC"/>
    <w:rsid w:val="00BB6E02"/>
    <w:rsid w:val="00BC2CF0"/>
    <w:rsid w:val="00BC555A"/>
    <w:rsid w:val="00BD0975"/>
    <w:rsid w:val="00BD5D5B"/>
    <w:rsid w:val="00BF2DA5"/>
    <w:rsid w:val="00BF4FBA"/>
    <w:rsid w:val="00C02E64"/>
    <w:rsid w:val="00C125B9"/>
    <w:rsid w:val="00C16DA7"/>
    <w:rsid w:val="00C32FC2"/>
    <w:rsid w:val="00C36D12"/>
    <w:rsid w:val="00C50DDF"/>
    <w:rsid w:val="00C53AB9"/>
    <w:rsid w:val="00C608B2"/>
    <w:rsid w:val="00C645CB"/>
    <w:rsid w:val="00C73F72"/>
    <w:rsid w:val="00C856DB"/>
    <w:rsid w:val="00C900A6"/>
    <w:rsid w:val="00CA1975"/>
    <w:rsid w:val="00CA350E"/>
    <w:rsid w:val="00CB341F"/>
    <w:rsid w:val="00CB6CFC"/>
    <w:rsid w:val="00CC195F"/>
    <w:rsid w:val="00CC4ADC"/>
    <w:rsid w:val="00CC55C9"/>
    <w:rsid w:val="00CD2B60"/>
    <w:rsid w:val="00CD6967"/>
    <w:rsid w:val="00CE00B4"/>
    <w:rsid w:val="00CF4488"/>
    <w:rsid w:val="00CF4621"/>
    <w:rsid w:val="00D05497"/>
    <w:rsid w:val="00D11EEE"/>
    <w:rsid w:val="00D21AD8"/>
    <w:rsid w:val="00D21C57"/>
    <w:rsid w:val="00D21E5D"/>
    <w:rsid w:val="00D25348"/>
    <w:rsid w:val="00D362BD"/>
    <w:rsid w:val="00D40C84"/>
    <w:rsid w:val="00D45DBE"/>
    <w:rsid w:val="00D53A4D"/>
    <w:rsid w:val="00D57F74"/>
    <w:rsid w:val="00D65294"/>
    <w:rsid w:val="00D82CB1"/>
    <w:rsid w:val="00D84600"/>
    <w:rsid w:val="00D8502E"/>
    <w:rsid w:val="00D90966"/>
    <w:rsid w:val="00D92946"/>
    <w:rsid w:val="00D93C7A"/>
    <w:rsid w:val="00DA3F95"/>
    <w:rsid w:val="00DA424E"/>
    <w:rsid w:val="00DB70AF"/>
    <w:rsid w:val="00DD3D67"/>
    <w:rsid w:val="00DD71E2"/>
    <w:rsid w:val="00DE2D7F"/>
    <w:rsid w:val="00DE3851"/>
    <w:rsid w:val="00DF134D"/>
    <w:rsid w:val="00DF6E0A"/>
    <w:rsid w:val="00DF6E6B"/>
    <w:rsid w:val="00E03D01"/>
    <w:rsid w:val="00E132F3"/>
    <w:rsid w:val="00E16278"/>
    <w:rsid w:val="00E22468"/>
    <w:rsid w:val="00E26120"/>
    <w:rsid w:val="00E30841"/>
    <w:rsid w:val="00E35FB9"/>
    <w:rsid w:val="00E403A3"/>
    <w:rsid w:val="00E43A6E"/>
    <w:rsid w:val="00E53E00"/>
    <w:rsid w:val="00E64711"/>
    <w:rsid w:val="00E67CE9"/>
    <w:rsid w:val="00E8443A"/>
    <w:rsid w:val="00EA07AA"/>
    <w:rsid w:val="00EA493E"/>
    <w:rsid w:val="00EA69EE"/>
    <w:rsid w:val="00EB5FA7"/>
    <w:rsid w:val="00EB61AC"/>
    <w:rsid w:val="00EC3C75"/>
    <w:rsid w:val="00EC6729"/>
    <w:rsid w:val="00ED0EF2"/>
    <w:rsid w:val="00ED13CF"/>
    <w:rsid w:val="00ED1CEC"/>
    <w:rsid w:val="00ED5D1E"/>
    <w:rsid w:val="00ED6748"/>
    <w:rsid w:val="00ED695C"/>
    <w:rsid w:val="00EF0C2E"/>
    <w:rsid w:val="00EF18B2"/>
    <w:rsid w:val="00F058F6"/>
    <w:rsid w:val="00F1098D"/>
    <w:rsid w:val="00F140C1"/>
    <w:rsid w:val="00F36F20"/>
    <w:rsid w:val="00F37E03"/>
    <w:rsid w:val="00F4335B"/>
    <w:rsid w:val="00F45328"/>
    <w:rsid w:val="00F5092C"/>
    <w:rsid w:val="00F5554A"/>
    <w:rsid w:val="00F668F1"/>
    <w:rsid w:val="00F85271"/>
    <w:rsid w:val="00F903F0"/>
    <w:rsid w:val="00F9496C"/>
    <w:rsid w:val="00FB0582"/>
    <w:rsid w:val="00FB540A"/>
    <w:rsid w:val="00FC4041"/>
    <w:rsid w:val="00FC591A"/>
    <w:rsid w:val="00FD151E"/>
    <w:rsid w:val="00FF336E"/>
    <w:rsid w:val="00FF3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;"/>
  <w14:docId w14:val="196879BC"/>
  <w15:docId w15:val="{17A5B51A-C500-467F-92CF-0BF9642D4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5033"/>
    <w:pPr>
      <w:spacing w:after="0" w:line="240" w:lineRule="auto"/>
      <w:jc w:val="center"/>
    </w:pPr>
  </w:style>
  <w:style w:type="paragraph" w:styleId="1">
    <w:name w:val="heading 1"/>
    <w:basedOn w:val="a"/>
    <w:link w:val="10"/>
    <w:qFormat/>
    <w:rsid w:val="00445033"/>
    <w:pPr>
      <w:ind w:firstLine="284"/>
      <w:jc w:val="both"/>
      <w:outlineLvl w:val="0"/>
    </w:pPr>
    <w:rPr>
      <w:rFonts w:ascii="Times New Roman" w:eastAsia="Times New Roman" w:hAnsi="Times New Roman" w:cs="Times New Roman"/>
      <w:b/>
      <w:bCs/>
      <w:kern w:val="36"/>
      <w:sz w:val="24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445033"/>
    <w:pPr>
      <w:keepNext/>
      <w:spacing w:before="240" w:after="60"/>
      <w:ind w:firstLine="284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445033"/>
    <w:pPr>
      <w:keepNext/>
      <w:ind w:firstLine="284"/>
      <w:jc w:val="both"/>
      <w:outlineLvl w:val="2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5033"/>
    <w:rPr>
      <w:rFonts w:ascii="Times New Roman" w:eastAsia="Times New Roman" w:hAnsi="Times New Roman" w:cs="Times New Roman"/>
      <w:b/>
      <w:bCs/>
      <w:kern w:val="36"/>
      <w:sz w:val="24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44503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4503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a3">
    <w:name w:val="List Paragraph"/>
    <w:aliases w:val="Варианты ответов"/>
    <w:basedOn w:val="a"/>
    <w:link w:val="a4"/>
    <w:uiPriority w:val="34"/>
    <w:qFormat/>
    <w:rsid w:val="004450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45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033"/>
  </w:style>
  <w:style w:type="paragraph" w:styleId="a7">
    <w:name w:val="footer"/>
    <w:basedOn w:val="a"/>
    <w:link w:val="a8"/>
    <w:uiPriority w:val="99"/>
    <w:unhideWhenUsed/>
    <w:rsid w:val="00445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033"/>
  </w:style>
  <w:style w:type="character" w:styleId="a9">
    <w:name w:val="page number"/>
    <w:rsid w:val="00445033"/>
    <w:rPr>
      <w:rFonts w:cs="Times New Roman"/>
    </w:rPr>
  </w:style>
  <w:style w:type="table" w:styleId="aa">
    <w:name w:val="Table Grid"/>
    <w:basedOn w:val="a1"/>
    <w:uiPriority w:val="99"/>
    <w:rsid w:val="004450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4450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">
    <w:name w:val="S_Титульный"/>
    <w:basedOn w:val="a"/>
    <w:rsid w:val="00445033"/>
    <w:pPr>
      <w:spacing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customStyle="1" w:styleId="ab">
    <w:name w:val="Заголовок титульного листа"/>
    <w:basedOn w:val="a"/>
    <w:next w:val="a"/>
    <w:semiHidden/>
    <w:rsid w:val="00445033"/>
    <w:pPr>
      <w:spacing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styleId="ac">
    <w:name w:val="Document Map"/>
    <w:basedOn w:val="a"/>
    <w:link w:val="ad"/>
    <w:semiHidden/>
    <w:rsid w:val="00445033"/>
    <w:pPr>
      <w:ind w:firstLine="284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d">
    <w:name w:val="Схема документа Знак"/>
    <w:basedOn w:val="a0"/>
    <w:link w:val="ac"/>
    <w:semiHidden/>
    <w:rsid w:val="00445033"/>
    <w:rPr>
      <w:rFonts w:ascii="Tahoma" w:eastAsia="Times New Roman" w:hAnsi="Tahoma" w:cs="Times New Roman"/>
      <w:sz w:val="16"/>
      <w:szCs w:val="16"/>
      <w:lang w:eastAsia="ru-RU"/>
    </w:rPr>
  </w:style>
  <w:style w:type="paragraph" w:styleId="ae">
    <w:name w:val="Balloon Text"/>
    <w:basedOn w:val="a"/>
    <w:link w:val="af"/>
    <w:semiHidden/>
    <w:rsid w:val="00445033"/>
    <w:pPr>
      <w:ind w:firstLine="284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semiHidden/>
    <w:rsid w:val="00445033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s1">
    <w:name w:val="s_1"/>
    <w:basedOn w:val="a"/>
    <w:rsid w:val="00445033"/>
    <w:pPr>
      <w:spacing w:before="100" w:beforeAutospacing="1" w:after="100" w:afterAutospacing="1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rsid w:val="00445033"/>
    <w:rPr>
      <w:color w:val="0000FF"/>
      <w:u w:val="single"/>
    </w:rPr>
  </w:style>
  <w:style w:type="character" w:customStyle="1" w:styleId="apple-converted-space">
    <w:name w:val="apple-converted-space"/>
    <w:rsid w:val="00445033"/>
  </w:style>
  <w:style w:type="paragraph" w:styleId="af1">
    <w:name w:val="Normal (Web)"/>
    <w:basedOn w:val="a"/>
    <w:rsid w:val="00445033"/>
    <w:pPr>
      <w:spacing w:before="100" w:beforeAutospacing="1" w:after="100" w:afterAutospacing="1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аголовок оглавления1"/>
    <w:basedOn w:val="1"/>
    <w:next w:val="a"/>
    <w:semiHidden/>
    <w:rsid w:val="00445033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semiHidden/>
    <w:rsid w:val="00445033"/>
    <w:pPr>
      <w:spacing w:after="100" w:line="276" w:lineRule="auto"/>
      <w:ind w:left="220" w:firstLine="284"/>
      <w:jc w:val="both"/>
    </w:pPr>
    <w:rPr>
      <w:rFonts w:ascii="Calibri" w:eastAsia="Times New Roman" w:hAnsi="Calibri" w:cs="Times New Roman"/>
      <w:lang w:eastAsia="ru-RU"/>
    </w:rPr>
  </w:style>
  <w:style w:type="paragraph" w:styleId="12">
    <w:name w:val="toc 1"/>
    <w:basedOn w:val="a"/>
    <w:next w:val="a"/>
    <w:autoRedefine/>
    <w:rsid w:val="00445033"/>
    <w:pPr>
      <w:tabs>
        <w:tab w:val="right" w:leader="dot" w:pos="10196"/>
      </w:tabs>
      <w:ind w:right="284" w:firstLine="284"/>
      <w:jc w:val="left"/>
    </w:pPr>
    <w:rPr>
      <w:rFonts w:ascii="Times New Roman" w:eastAsia="Times New Roman" w:hAnsi="Times New Roman" w:cs="Times New Roman"/>
      <w:b/>
      <w:sz w:val="24"/>
      <w:lang w:eastAsia="ru-RU"/>
    </w:rPr>
  </w:style>
  <w:style w:type="paragraph" w:styleId="31">
    <w:name w:val="toc 3"/>
    <w:basedOn w:val="a"/>
    <w:next w:val="a"/>
    <w:autoRedefine/>
    <w:rsid w:val="00445033"/>
    <w:pPr>
      <w:tabs>
        <w:tab w:val="right" w:leader="dot" w:pos="10196"/>
      </w:tabs>
      <w:ind w:right="284" w:firstLine="284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af2">
    <w:name w:val="Основной текст_"/>
    <w:link w:val="13"/>
    <w:locked/>
    <w:rsid w:val="00445033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semiHidden/>
    <w:rsid w:val="00445033"/>
    <w:pPr>
      <w:ind w:left="960"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сновной текст1"/>
    <w:basedOn w:val="a"/>
    <w:link w:val="af2"/>
    <w:rsid w:val="00445033"/>
    <w:pPr>
      <w:shd w:val="clear" w:color="auto" w:fill="FFFFFF"/>
      <w:spacing w:before="300" w:after="660" w:line="240" w:lineRule="atLeast"/>
      <w:jc w:val="left"/>
    </w:pPr>
    <w:rPr>
      <w:sz w:val="26"/>
    </w:rPr>
  </w:style>
  <w:style w:type="character" w:customStyle="1" w:styleId="32">
    <w:name w:val="Основной текст (3)_"/>
    <w:link w:val="33"/>
    <w:locked/>
    <w:rsid w:val="00445033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445033"/>
    <w:pPr>
      <w:shd w:val="clear" w:color="auto" w:fill="FFFFFF"/>
      <w:spacing w:before="300" w:after="300" w:line="317" w:lineRule="exact"/>
    </w:pPr>
    <w:rPr>
      <w:sz w:val="27"/>
    </w:rPr>
  </w:style>
  <w:style w:type="paragraph" w:customStyle="1" w:styleId="ConsPlusNormal">
    <w:name w:val="ConsPlusNormal"/>
    <w:link w:val="ConsPlusNormal0"/>
    <w:rsid w:val="004450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4503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450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Без интервала1"/>
    <w:link w:val="NoSpacingChar"/>
    <w:rsid w:val="004450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Абзац списка1"/>
    <w:basedOn w:val="a"/>
    <w:rsid w:val="00445033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Табличный_боковик_11"/>
    <w:link w:val="111"/>
    <w:rsid w:val="00445033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locked/>
    <w:rsid w:val="00445033"/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NoSpacingChar">
    <w:name w:val="No Spacing Char"/>
    <w:link w:val="14"/>
    <w:locked/>
    <w:rsid w:val="004450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4503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"/>
    <w:basedOn w:val="a"/>
    <w:link w:val="af4"/>
    <w:rsid w:val="00445033"/>
    <w:pPr>
      <w:widowControl w:val="0"/>
      <w:shd w:val="clear" w:color="auto" w:fill="FFFFFF"/>
      <w:spacing w:after="100"/>
      <w:jc w:val="both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af4">
    <w:name w:val="Основной текст Знак"/>
    <w:basedOn w:val="a0"/>
    <w:link w:val="af3"/>
    <w:rsid w:val="00445033"/>
    <w:rPr>
      <w:rFonts w:ascii="Times New Roman" w:eastAsia="Times New Roman" w:hAnsi="Times New Roman" w:cs="Times New Roman"/>
      <w:color w:val="000000"/>
      <w:sz w:val="28"/>
      <w:szCs w:val="20"/>
      <w:shd w:val="clear" w:color="auto" w:fill="FFFFFF"/>
      <w:lang w:eastAsia="ru-RU"/>
    </w:rPr>
  </w:style>
  <w:style w:type="paragraph" w:customStyle="1" w:styleId="16">
    <w:name w:val="Заголовок оглавления1"/>
    <w:basedOn w:val="1"/>
    <w:next w:val="a"/>
    <w:semiHidden/>
    <w:rsid w:val="00445033"/>
    <w:pPr>
      <w:keepNext/>
      <w:keepLines/>
      <w:spacing w:before="48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17">
    <w:name w:val="Без интервала1"/>
    <w:rsid w:val="004450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customStyle="1" w:styleId="18">
    <w:name w:val="Сетка таблицы1"/>
    <w:rsid w:val="0044503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rsid w:val="0044503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Табличный_заголовки"/>
    <w:basedOn w:val="a"/>
    <w:qFormat/>
    <w:rsid w:val="00445033"/>
    <w:pPr>
      <w:keepNext/>
      <w:keepLines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1ai11028">
    <w:name w:val="1 / a / i11028"/>
    <w:basedOn w:val="a2"/>
    <w:next w:val="1ai"/>
    <w:semiHidden/>
    <w:rsid w:val="00445033"/>
    <w:pPr>
      <w:numPr>
        <w:numId w:val="29"/>
      </w:numPr>
    </w:pPr>
  </w:style>
  <w:style w:type="numbering" w:styleId="1ai">
    <w:name w:val="Outline List 1"/>
    <w:basedOn w:val="a2"/>
    <w:rsid w:val="00445033"/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BF2DA5"/>
  </w:style>
  <w:style w:type="paragraph" w:styleId="af6">
    <w:name w:val="No Spacing"/>
    <w:link w:val="af7"/>
    <w:uiPriority w:val="1"/>
    <w:qFormat/>
    <w:rsid w:val="00B87D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7">
    <w:name w:val="Без интервала Знак"/>
    <w:link w:val="af6"/>
    <w:uiPriority w:val="1"/>
    <w:locked/>
    <w:rsid w:val="00B87DEA"/>
    <w:rPr>
      <w:rFonts w:ascii="Calibri" w:eastAsia="Times New Roman" w:hAnsi="Calibri" w:cs="Times New Roman"/>
      <w:lang w:eastAsia="ru-RU"/>
    </w:rPr>
  </w:style>
  <w:style w:type="character" w:customStyle="1" w:styleId="19">
    <w:name w:val="Неразрешенное упоминание1"/>
    <w:basedOn w:val="a0"/>
    <w:uiPriority w:val="99"/>
    <w:semiHidden/>
    <w:unhideWhenUsed/>
    <w:rsid w:val="0017740F"/>
    <w:rPr>
      <w:color w:val="605E5C"/>
      <w:shd w:val="clear" w:color="auto" w:fill="E1DFDD"/>
    </w:rPr>
  </w:style>
  <w:style w:type="character" w:customStyle="1" w:styleId="23">
    <w:name w:val="Неразрешенное упоминание2"/>
    <w:basedOn w:val="a0"/>
    <w:uiPriority w:val="99"/>
    <w:semiHidden/>
    <w:unhideWhenUsed/>
    <w:rsid w:val="000026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B0BE7-E616-4E83-89D7-963398AC2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Юлия Никифорова</dc:creator>
  <cp:lastModifiedBy>Татьяна Петрова</cp:lastModifiedBy>
  <cp:revision>2</cp:revision>
  <cp:lastPrinted>2025-01-20T12:32:00Z</cp:lastPrinted>
  <dcterms:created xsi:type="dcterms:W3CDTF">2025-03-04T04:43:00Z</dcterms:created>
  <dcterms:modified xsi:type="dcterms:W3CDTF">2025-03-04T04:43:00Z</dcterms:modified>
</cp:coreProperties>
</file>